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CB6A" w14:textId="3B561C0F" w:rsidR="000A7F92" w:rsidRDefault="000A7F92" w:rsidP="000A7F92">
      <w:pPr>
        <w:jc w:val="center"/>
      </w:pPr>
      <w:r>
        <w:t>50 x 30 Team: Building Electrification Meeting Thursday, Jan 20</w:t>
      </w:r>
      <w:r>
        <w:t>, 2022,</w:t>
      </w:r>
      <w:r>
        <w:t xml:space="preserve"> at 7 pm</w:t>
      </w:r>
    </w:p>
    <w:p w14:paraId="4068A2AF" w14:textId="7B58E143" w:rsidR="000A7F92" w:rsidRDefault="000A7F92" w:rsidP="000A7F92">
      <w:pPr>
        <w:jc w:val="center"/>
      </w:pPr>
      <w:r>
        <w:t>AGENDA:</w:t>
      </w:r>
      <w:r>
        <w:t xml:space="preserve"> </w:t>
      </w:r>
      <w:r>
        <w:t>P</w:t>
      </w:r>
      <w:r>
        <w:t>lanning for 2022</w:t>
      </w:r>
    </w:p>
    <w:p w14:paraId="703C94E6" w14:textId="2C64AB1C" w:rsidR="000A7F92" w:rsidRPr="00CF68F8" w:rsidRDefault="000A7F92" w:rsidP="000A7F92">
      <w:pPr>
        <w:rPr>
          <w:b/>
          <w:bCs/>
        </w:rPr>
      </w:pPr>
      <w:r w:rsidRPr="00CF68F8">
        <w:rPr>
          <w:b/>
          <w:bCs/>
        </w:rPr>
        <w:t>Review of Status</w:t>
      </w:r>
      <w:r w:rsidR="005201A6">
        <w:rPr>
          <w:b/>
          <w:bCs/>
        </w:rPr>
        <w:t xml:space="preserve"> up to Now</w:t>
      </w:r>
    </w:p>
    <w:p w14:paraId="6B58C743" w14:textId="38E07914" w:rsidR="000A7F92" w:rsidRPr="00CF68F8" w:rsidRDefault="009921C9" w:rsidP="000A7F92">
      <w:pPr>
        <w:pStyle w:val="ListParagraph"/>
        <w:numPr>
          <w:ilvl w:val="0"/>
          <w:numId w:val="1"/>
        </w:numPr>
      </w:pPr>
      <w:r w:rsidRPr="00CF68F8">
        <w:t xml:space="preserve">Gov Murphy </w:t>
      </w:r>
      <w:r w:rsidRPr="00CF68F8">
        <w:rPr>
          <w:rFonts w:cstheme="minorHAnsi"/>
        </w:rPr>
        <w:t>Executive Order 274 setting a goal for</w:t>
      </w:r>
      <w:r w:rsidR="00444668">
        <w:rPr>
          <w:rFonts w:cstheme="minorHAnsi"/>
        </w:rPr>
        <w:t xml:space="preserve"> NJ</w:t>
      </w:r>
      <w:r w:rsidRPr="00CF68F8">
        <w:rPr>
          <w:rFonts w:cstheme="minorHAnsi"/>
        </w:rPr>
        <w:t xml:space="preserve"> carbon emissions reduction of 50% by 2030</w:t>
      </w:r>
      <w:r w:rsidR="009D52BD" w:rsidRPr="00CF68F8">
        <w:rPr>
          <w:rFonts w:cstheme="minorHAnsi"/>
        </w:rPr>
        <w:t xml:space="preserve"> (Nov 10, 2021)</w:t>
      </w:r>
    </w:p>
    <w:p w14:paraId="2DF64479" w14:textId="4314193F" w:rsidR="009D52BD" w:rsidRPr="00CF68F8" w:rsidRDefault="009D52BD" w:rsidP="000A7F9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CF68F8">
        <w:rPr>
          <w:rFonts w:cstheme="minorHAnsi"/>
        </w:rPr>
        <w:t>Our</w:t>
      </w:r>
      <w:r w:rsidR="00166A21">
        <w:rPr>
          <w:rFonts w:cstheme="minorHAnsi"/>
        </w:rPr>
        <w:t xml:space="preserve"> (50x30)</w:t>
      </w:r>
      <w:r w:rsidRPr="00CF68F8">
        <w:rPr>
          <w:rFonts w:cstheme="minorHAnsi"/>
        </w:rPr>
        <w:t xml:space="preserve"> Dec 2021 webinar on Building Heat Electrification, with </w:t>
      </w:r>
      <w:r w:rsidR="004116A0" w:rsidRPr="00CF68F8">
        <w:rPr>
          <w:rFonts w:cstheme="minorHAnsi"/>
        </w:rPr>
        <w:t>retired Energy Advisor to NJ BPU Chair, Philadelphia Gas Works “Transition vs Die</w:t>
      </w:r>
      <w:r w:rsidR="00234855" w:rsidRPr="00CF68F8">
        <w:rPr>
          <w:rFonts w:cstheme="minorHAnsi"/>
        </w:rPr>
        <w:t>” study, heat pump homeowners</w:t>
      </w:r>
      <w:r w:rsidR="000172B7" w:rsidRPr="00CF68F8">
        <w:rPr>
          <w:rFonts w:cstheme="minorHAnsi"/>
        </w:rPr>
        <w:t xml:space="preserve">, recording </w:t>
      </w:r>
      <w:hyperlink r:id="rId7" w:history="1">
        <w:r w:rsidR="000172B7" w:rsidRPr="00CF68F8">
          <w:rPr>
            <w:rStyle w:val="Hyperlink"/>
            <w:rFonts w:cstheme="minorHAnsi"/>
            <w:shd w:val="clear" w:color="auto" w:fill="FFFFFF"/>
          </w:rPr>
          <w:t>https://www.youtube.com/watch?v=BBmaMbgjij0</w:t>
        </w:r>
      </w:hyperlink>
      <w:r w:rsidR="00F60BAA" w:rsidRPr="00CF68F8">
        <w:rPr>
          <w:rStyle w:val="Hyperlink"/>
          <w:rFonts w:cstheme="minorHAnsi"/>
          <w:shd w:val="clear" w:color="auto" w:fill="FFFFFF"/>
        </w:rPr>
        <w:t xml:space="preserve"> </w:t>
      </w:r>
    </w:p>
    <w:p w14:paraId="1A0FE4D9" w14:textId="529FCA3D" w:rsidR="00F203C6" w:rsidRDefault="009E42B7" w:rsidP="000A7F92">
      <w:pPr>
        <w:pStyle w:val="ListParagraph"/>
        <w:numPr>
          <w:ilvl w:val="0"/>
          <w:numId w:val="1"/>
        </w:numPr>
      </w:pPr>
      <w:r>
        <w:t>NJDEP denial of Empower NJ legal petition for</w:t>
      </w:r>
      <w:r w:rsidR="00BD16D9">
        <w:t xml:space="preserve"> a plan to get NJ to 50 x 30</w:t>
      </w:r>
    </w:p>
    <w:p w14:paraId="1A1AE619" w14:textId="72600834" w:rsidR="00822BE7" w:rsidRDefault="0038356F" w:rsidP="000A7F92">
      <w:pPr>
        <w:pStyle w:val="ListParagraph"/>
        <w:numPr>
          <w:ilvl w:val="0"/>
          <w:numId w:val="1"/>
        </w:numPr>
      </w:pPr>
      <w:r>
        <w:t>NJ</w:t>
      </w:r>
      <w:r w:rsidR="00F00A92">
        <w:t xml:space="preserve"> Senate passage (but ultimate 2021 defeat) of S</w:t>
      </w:r>
      <w:r w:rsidR="00052EF8">
        <w:t>4133</w:t>
      </w:r>
      <w:r w:rsidR="00AA3689">
        <w:t xml:space="preserve"> </w:t>
      </w:r>
      <w:r w:rsidR="00292FB1">
        <w:t xml:space="preserve">“Gas Lobby Gift” – </w:t>
      </w:r>
      <w:r w:rsidR="00F36CE3">
        <w:t>Prohibits State from mandating electric heating or water heating systems</w:t>
      </w:r>
    </w:p>
    <w:p w14:paraId="59C08C20" w14:textId="140EC2EF" w:rsidR="005F3CD9" w:rsidRDefault="005F3CD9" w:rsidP="000A7F92">
      <w:pPr>
        <w:pStyle w:val="ListParagraph"/>
        <w:numPr>
          <w:ilvl w:val="0"/>
          <w:numId w:val="1"/>
        </w:numPr>
      </w:pPr>
      <w:r>
        <w:t>Build Back Better</w:t>
      </w:r>
      <w:r w:rsidR="008A26E7">
        <w:t>?</w:t>
      </w:r>
      <w:r>
        <w:t xml:space="preserve"> </w:t>
      </w:r>
      <w:r w:rsidR="00E949DF">
        <w:t>– we need funding this would provid</w:t>
      </w:r>
      <w:r w:rsidR="00B61EDC">
        <w:t>e</w:t>
      </w:r>
    </w:p>
    <w:p w14:paraId="248B39C3" w14:textId="02269E85" w:rsidR="00B61EDC" w:rsidRDefault="005201A6" w:rsidP="00B61EDC">
      <w:pPr>
        <w:rPr>
          <w:b/>
          <w:bCs/>
        </w:rPr>
      </w:pPr>
      <w:r>
        <w:rPr>
          <w:b/>
          <w:bCs/>
        </w:rPr>
        <w:t>Now</w:t>
      </w:r>
    </w:p>
    <w:p w14:paraId="6E99D235" w14:textId="32DA78D7" w:rsidR="00ED1910" w:rsidRPr="00F47B59" w:rsidRDefault="00BE59BC" w:rsidP="00ED191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Steve Miller named champion for Sierra Club Building Electrification </w:t>
      </w:r>
      <w:r w:rsidR="00F47B59">
        <w:t>issue</w:t>
      </w:r>
    </w:p>
    <w:p w14:paraId="6A228700" w14:textId="6B2E7347" w:rsidR="00F47B59" w:rsidRPr="00677F56" w:rsidRDefault="00F47B59" w:rsidP="00ED191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Empower NJ </w:t>
      </w:r>
      <w:r w:rsidR="008B4F8A">
        <w:t xml:space="preserve">names </w:t>
      </w:r>
      <w:r w:rsidR="00EA439A">
        <w:t>Building Electrification as one of several high-priority issues</w:t>
      </w:r>
      <w:r w:rsidR="009C0B95">
        <w:t xml:space="preserve"> (Jan 2022)</w:t>
      </w:r>
    </w:p>
    <w:p w14:paraId="5A8684A4" w14:textId="4F8D1F9D" w:rsidR="00677F56" w:rsidRPr="003E2D08" w:rsidRDefault="00677F56" w:rsidP="00ED1910">
      <w:pPr>
        <w:pStyle w:val="ListParagraph"/>
        <w:numPr>
          <w:ilvl w:val="0"/>
          <w:numId w:val="2"/>
        </w:numPr>
        <w:rPr>
          <w:b/>
          <w:bCs/>
        </w:rPr>
      </w:pPr>
      <w:r>
        <w:t>NY State has an active B</w:t>
      </w:r>
      <w:r w:rsidR="00E83F3F">
        <w:t>E program that has been operating for many years</w:t>
      </w:r>
      <w:r w:rsidR="00925F72">
        <w:t>. We can copy.</w:t>
      </w:r>
    </w:p>
    <w:p w14:paraId="10D072BB" w14:textId="2D533C56" w:rsidR="003E2D08" w:rsidRPr="004459CC" w:rsidRDefault="00EC7901" w:rsidP="00ED1910">
      <w:pPr>
        <w:pStyle w:val="ListParagraph"/>
        <w:numPr>
          <w:ilvl w:val="0"/>
          <w:numId w:val="2"/>
        </w:numPr>
        <w:rPr>
          <w:b/>
          <w:bCs/>
        </w:rPr>
      </w:pPr>
      <w:r>
        <w:t>NJ has marching orders from NJ Energy Master Plan</w:t>
      </w:r>
      <w:r w:rsidR="0024122B">
        <w:t>,</w:t>
      </w:r>
      <w:r>
        <w:t xml:space="preserve"> NJ 80 x 50 Report </w:t>
      </w:r>
    </w:p>
    <w:p w14:paraId="0C9ECB0E" w14:textId="176E8978" w:rsidR="004459CC" w:rsidRPr="00D74A43" w:rsidRDefault="004459CC" w:rsidP="00ED1910">
      <w:pPr>
        <w:pStyle w:val="ListParagraph"/>
        <w:numPr>
          <w:ilvl w:val="0"/>
          <w:numId w:val="2"/>
        </w:numPr>
        <w:rPr>
          <w:b/>
          <w:bCs/>
        </w:rPr>
      </w:pPr>
      <w:r w:rsidRPr="004459CC">
        <w:rPr>
          <w:rFonts w:cstheme="minorHAnsi"/>
        </w:rPr>
        <w:t>Sierra Club</w:t>
      </w:r>
      <w:r>
        <w:rPr>
          <w:rFonts w:cstheme="minorHAnsi"/>
        </w:rPr>
        <w:t xml:space="preserve"> has a</w:t>
      </w:r>
      <w:r w:rsidRPr="004459CC">
        <w:rPr>
          <w:rFonts w:cstheme="minorHAnsi"/>
        </w:rPr>
        <w:t xml:space="preserve"> Building Electrification Plan</w:t>
      </w:r>
      <w:r w:rsidRPr="00A677F0">
        <w:rPr>
          <w:rFonts w:cstheme="minorHAnsi"/>
        </w:rPr>
        <w:t xml:space="preserve"> that we can use as</w:t>
      </w:r>
      <w:r>
        <w:rPr>
          <w:rFonts w:cstheme="minorHAnsi"/>
        </w:rPr>
        <w:t xml:space="preserve"> a guide.</w:t>
      </w:r>
    </w:p>
    <w:p w14:paraId="1512E5DC" w14:textId="65DE8AFE" w:rsidR="00D74A43" w:rsidRDefault="00E415EB" w:rsidP="00D74A43">
      <w:pPr>
        <w:rPr>
          <w:b/>
          <w:bCs/>
        </w:rPr>
      </w:pPr>
      <w:r>
        <w:rPr>
          <w:b/>
          <w:bCs/>
        </w:rPr>
        <w:t xml:space="preserve">Going Forward – </w:t>
      </w:r>
      <w:r w:rsidR="00D74A43">
        <w:rPr>
          <w:b/>
          <w:bCs/>
        </w:rPr>
        <w:t>Planning</w:t>
      </w:r>
    </w:p>
    <w:p w14:paraId="64410860" w14:textId="281E8D38" w:rsidR="00FA6890" w:rsidRDefault="002020EE" w:rsidP="00BC2254">
      <w:pPr>
        <w:pStyle w:val="ListParagraph"/>
        <w:numPr>
          <w:ilvl w:val="0"/>
          <w:numId w:val="6"/>
        </w:numPr>
      </w:pPr>
      <w:r>
        <w:t xml:space="preserve">Socialize the Building Electrification plan among all </w:t>
      </w:r>
      <w:r w:rsidR="00815FC9">
        <w:t>environmental organizations so that we all are sending the same message to all parties.</w:t>
      </w:r>
    </w:p>
    <w:p w14:paraId="1C1C1943" w14:textId="05D55596" w:rsidR="00BC2254" w:rsidRDefault="00BC2254" w:rsidP="00BC2254">
      <w:pPr>
        <w:pStyle w:val="ListParagraph"/>
        <w:numPr>
          <w:ilvl w:val="0"/>
          <w:numId w:val="6"/>
        </w:numPr>
      </w:pPr>
      <w:r w:rsidRPr="00FE7279">
        <w:t>Education</w:t>
      </w:r>
      <w:r>
        <w:t xml:space="preserve"> of consumers on benefits and </w:t>
      </w:r>
      <w:r w:rsidR="00DA4D4A">
        <w:t xml:space="preserve">possible </w:t>
      </w:r>
      <w:r>
        <w:t>configurations of heat pumps</w:t>
      </w:r>
      <w:r w:rsidR="00DA4D4A">
        <w:t>; electric appliances</w:t>
      </w:r>
    </w:p>
    <w:p w14:paraId="248A8C12" w14:textId="09923A03" w:rsidR="00394306" w:rsidRDefault="008F308C" w:rsidP="00BC2254">
      <w:pPr>
        <w:pStyle w:val="ListParagraph"/>
        <w:numPr>
          <w:ilvl w:val="0"/>
          <w:numId w:val="6"/>
        </w:numPr>
      </w:pPr>
      <w:r>
        <w:t xml:space="preserve">Education of HVAC techs and customer-facing employees on benefits </w:t>
      </w:r>
      <w:r w:rsidR="006850F7">
        <w:t>of heat pumps over fossil fuel; various configurations that might be applicable</w:t>
      </w:r>
      <w:r w:rsidR="00E95A6C">
        <w:t xml:space="preserve"> and installation knowledge</w:t>
      </w:r>
    </w:p>
    <w:p w14:paraId="758683E5" w14:textId="1BAAC1D4" w:rsidR="005363AF" w:rsidRDefault="008E690B" w:rsidP="00A03142">
      <w:pPr>
        <w:pStyle w:val="ListParagraph"/>
        <w:numPr>
          <w:ilvl w:val="0"/>
          <w:numId w:val="6"/>
        </w:numPr>
      </w:pPr>
      <w:r>
        <w:t>S</w:t>
      </w:r>
      <w:r>
        <w:t>elect/propose energy efficient building codes for new residential &amp; commercial buildings, remodeled residential &amp; commercial buildings</w:t>
      </w:r>
      <w:r w:rsidR="007408EF">
        <w:t>, and appliances</w:t>
      </w:r>
      <w:r w:rsidR="002D25DE">
        <w:t xml:space="preserve">. Keep abreast of NEEP work on </w:t>
      </w:r>
      <w:r w:rsidR="00FB18D1">
        <w:t>BE roadmap.</w:t>
      </w:r>
    </w:p>
    <w:p w14:paraId="6B7C2BB5" w14:textId="67D9CA8D" w:rsidR="00607260" w:rsidRDefault="00A03142" w:rsidP="00607260">
      <w:pPr>
        <w:pStyle w:val="ListParagraph"/>
        <w:numPr>
          <w:ilvl w:val="0"/>
          <w:numId w:val="6"/>
        </w:numPr>
      </w:pPr>
      <w:r>
        <w:t>Educate and cultivate relationships with NJ officials</w:t>
      </w:r>
      <w:r w:rsidR="00174289">
        <w:t xml:space="preserve"> and organizations</w:t>
      </w:r>
      <w:r>
        <w:t xml:space="preserve">: </w:t>
      </w:r>
    </w:p>
    <w:p w14:paraId="7A338B58" w14:textId="77777777" w:rsidR="00E34C03" w:rsidRDefault="00A03142" w:rsidP="00607260">
      <w:pPr>
        <w:pStyle w:val="ListParagraph"/>
        <w:numPr>
          <w:ilvl w:val="1"/>
          <w:numId w:val="6"/>
        </w:numPr>
      </w:pPr>
      <w:r>
        <w:t xml:space="preserve">NJ legislators </w:t>
      </w:r>
    </w:p>
    <w:p w14:paraId="39F0A51D" w14:textId="40877544" w:rsidR="00E34C03" w:rsidRDefault="0063572B" w:rsidP="00607260">
      <w:pPr>
        <w:pStyle w:val="ListParagraph"/>
        <w:numPr>
          <w:ilvl w:val="1"/>
          <w:numId w:val="6"/>
        </w:numPr>
      </w:pPr>
      <w:r>
        <w:t>M</w:t>
      </w:r>
      <w:r w:rsidR="00A03142">
        <w:t>embers of key NJ Departments (DEP - Dept of Env. Protection</w:t>
      </w:r>
      <w:r w:rsidR="00CE3068">
        <w:t>, De</w:t>
      </w:r>
      <w:r w:rsidR="0026701B">
        <w:t>pt of Co</w:t>
      </w:r>
      <w:r w:rsidR="00D16963">
        <w:t>mmunity</w:t>
      </w:r>
      <w:r w:rsidR="0026701B">
        <w:t xml:space="preserve"> Affairs – Div </w:t>
      </w:r>
      <w:r w:rsidR="0025386B">
        <w:t>of Codes and Standards</w:t>
      </w:r>
      <w:r w:rsidR="00A03142">
        <w:t xml:space="preserve">) </w:t>
      </w:r>
    </w:p>
    <w:p w14:paraId="56DBB061" w14:textId="4155025D" w:rsidR="00A03142" w:rsidRDefault="00A03142" w:rsidP="0063572B">
      <w:pPr>
        <w:pStyle w:val="ListParagraph"/>
        <w:numPr>
          <w:ilvl w:val="1"/>
          <w:numId w:val="6"/>
        </w:numPr>
        <w:spacing w:after="0"/>
      </w:pPr>
      <w:r>
        <w:t>BPU- Board of Public Utilities</w:t>
      </w:r>
    </w:p>
    <w:p w14:paraId="67B2E6F1" w14:textId="67844172" w:rsidR="00915366" w:rsidRDefault="00915366" w:rsidP="0063572B">
      <w:pPr>
        <w:pStyle w:val="ListParagraph"/>
        <w:numPr>
          <w:ilvl w:val="1"/>
          <w:numId w:val="6"/>
        </w:numPr>
        <w:spacing w:after="0"/>
      </w:pPr>
      <w:r>
        <w:t>Sustainable Jersey</w:t>
      </w:r>
    </w:p>
    <w:p w14:paraId="612FEE90" w14:textId="0983D8C9" w:rsidR="00B72986" w:rsidRDefault="00B72986" w:rsidP="00B72986">
      <w:pPr>
        <w:pStyle w:val="ListParagraph"/>
        <w:numPr>
          <w:ilvl w:val="0"/>
          <w:numId w:val="6"/>
        </w:numPr>
      </w:pPr>
      <w:r>
        <w:t>L</w:t>
      </w:r>
      <w:r w:rsidR="00A03142">
        <w:t xml:space="preserve">obby key legislators in NJ Senate and NJ Assembly </w:t>
      </w:r>
      <w:r>
        <w:t>and</w:t>
      </w:r>
      <w:r w:rsidR="00A03142">
        <w:t xml:space="preserve"> propose bills</w:t>
      </w:r>
    </w:p>
    <w:p w14:paraId="25CAED54" w14:textId="5DD131F7" w:rsidR="00A03142" w:rsidRDefault="00B72986" w:rsidP="001846E8">
      <w:pPr>
        <w:pStyle w:val="ListParagraph"/>
        <w:numPr>
          <w:ilvl w:val="0"/>
          <w:numId w:val="6"/>
        </w:numPr>
      </w:pPr>
      <w:r>
        <w:t>L</w:t>
      </w:r>
      <w:r w:rsidR="00A03142">
        <w:t xml:space="preserve">obby the governor, for instance to expand scope of the current "Climate Office and the Green Economy" to include a roadmap for "Building Electrification" </w:t>
      </w:r>
    </w:p>
    <w:p w14:paraId="51CBF275" w14:textId="4A5705DA" w:rsidR="00266E7B" w:rsidRDefault="00A03142" w:rsidP="00A03142">
      <w:pPr>
        <w:pStyle w:val="ListParagraph"/>
        <w:numPr>
          <w:ilvl w:val="0"/>
          <w:numId w:val="6"/>
        </w:numPr>
      </w:pPr>
      <w:r>
        <w:t>Lobby to have NJ expand its current participation in the "US Climate Alliance" to include more complete goals, to include appliance efficiency standards, and statewide building performance standards</w:t>
      </w:r>
    </w:p>
    <w:p w14:paraId="5307AB24" w14:textId="77777777" w:rsidR="00A67BB0" w:rsidRPr="00A67BB0" w:rsidRDefault="00A67BB0" w:rsidP="0006691D">
      <w:pPr>
        <w:pStyle w:val="ListParagraph"/>
        <w:spacing w:after="0"/>
        <w:rPr>
          <w:rFonts w:cstheme="minorHAnsi"/>
        </w:rPr>
      </w:pPr>
    </w:p>
    <w:p w14:paraId="47622375" w14:textId="35751D9A" w:rsidR="00DB078A" w:rsidRPr="00DB078A" w:rsidRDefault="00070307" w:rsidP="00DB078A">
      <w:pPr>
        <w:spacing w:after="0"/>
        <w:ind w:left="359"/>
        <w:rPr>
          <w:rFonts w:cstheme="minorHAnsi"/>
          <w:b/>
          <w:bCs/>
        </w:rPr>
      </w:pPr>
      <w:r>
        <w:rPr>
          <w:rFonts w:cstheme="minorHAnsi"/>
          <w:b/>
          <w:bCs/>
        </w:rPr>
        <w:t>MODELS AND GUIDES</w:t>
      </w:r>
    </w:p>
    <w:p w14:paraId="1449048D" w14:textId="5E92F8DD" w:rsidR="00A97B6C" w:rsidRPr="00784BC7" w:rsidRDefault="00A97B6C" w:rsidP="00A97B6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46C14">
        <w:rPr>
          <w:rFonts w:cstheme="minorHAnsi"/>
          <w:b/>
          <w:bCs/>
        </w:rPr>
        <w:t>New Jersey 2019 Energy Master Plan</w:t>
      </w:r>
      <w:r w:rsidRPr="00FD3975">
        <w:rPr>
          <w:rFonts w:cstheme="minorHAnsi"/>
        </w:rPr>
        <w:t xml:space="preserve"> </w:t>
      </w:r>
      <w:hyperlink r:id="rId8" w:history="1">
        <w:r w:rsidRPr="002736AB">
          <w:rPr>
            <w:rStyle w:val="Hyperlink"/>
            <w:rFonts w:cstheme="minorHAnsi"/>
          </w:rPr>
          <w:t xml:space="preserve">https://nj.gov/emp/docs/pdf/2020_NJBPU_EMP.pdf </w:t>
        </w:r>
      </w:hyperlink>
      <w:r w:rsidRPr="00475106">
        <w:rPr>
          <w:rFonts w:cstheme="minorHAnsi"/>
        </w:rPr>
        <w:t xml:space="preserve">Strategy 4 </w:t>
      </w:r>
      <w:r w:rsidRPr="00A26701">
        <w:rPr>
          <w:rStyle w:val="Strong"/>
          <w:rFonts w:cstheme="minorHAnsi"/>
          <w:b w:val="0"/>
          <w:bCs w:val="0"/>
        </w:rPr>
        <w:t>Reduce Energy Consumption and Emissions from the Building Sector</w:t>
      </w:r>
      <w:r>
        <w:rPr>
          <w:rFonts w:cstheme="minorHAnsi"/>
        </w:rPr>
        <w:t>. T</w:t>
      </w:r>
      <w:r w:rsidRPr="003F2EB5">
        <w:rPr>
          <w:rFonts w:cstheme="minorHAnsi"/>
        </w:rPr>
        <w:t>he building sector should be largely decarbonized and electrified by 2050 with an early focus on new construction and the electrification of oil- and propane</w:t>
      </w:r>
      <w:r>
        <w:rPr>
          <w:rFonts w:cstheme="minorHAnsi"/>
        </w:rPr>
        <w:t>-</w:t>
      </w:r>
      <w:r w:rsidRPr="003F2EB5">
        <w:rPr>
          <w:rFonts w:cstheme="minorHAnsi"/>
        </w:rPr>
        <w:t>fueled buildings.</w:t>
      </w:r>
    </w:p>
    <w:p w14:paraId="50404D1E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4.1 Start the transition for new construction to be net zero carbon </w:t>
      </w:r>
    </w:p>
    <w:p w14:paraId="4DDB6512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4.1.1 Electrify state facilities </w:t>
      </w:r>
    </w:p>
    <w:p w14:paraId="74C12FF7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4.1.2 Partner with private industry to establish electrified building demonstration projects </w:t>
      </w:r>
    </w:p>
    <w:p w14:paraId="3259FB10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4.1.3 Expand and accelerate the current statewide net zero carbon homes incentive programs for both new construction and existing homes </w:t>
      </w:r>
    </w:p>
    <w:p w14:paraId="410150AE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4.1.4 Study and develop mechanisms and regulations to support net zero carbon new construction </w:t>
      </w:r>
    </w:p>
    <w:p w14:paraId="6A810211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4.1.5 Develop electric vehicle-ready and demand response-ready building codes for new multi-unit dwellings and commercial construction </w:t>
      </w:r>
    </w:p>
    <w:p w14:paraId="723944BA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4.2 Start the transition to electrify existing oil- and propane-fueled buildings </w:t>
      </w:r>
    </w:p>
    <w:p w14:paraId="1A0E8BC2" w14:textId="77777777" w:rsidR="00A97B6C" w:rsidRPr="003F2EB5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4.2.1 Incentivize transition to electrified heat pumps, hot water heaters, and other appliances </w:t>
      </w:r>
    </w:p>
    <w:p w14:paraId="3B145271" w14:textId="77777777" w:rsidR="00A97B6C" w:rsidRDefault="00A97B6C" w:rsidP="00A97B6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>4.2.2 Develop a transition plan to a fully electrified building sector</w:t>
      </w:r>
    </w:p>
    <w:p w14:paraId="18F9DA10" w14:textId="6136D2A2" w:rsidR="00BC2254" w:rsidRPr="00C2234A" w:rsidRDefault="001E7432" w:rsidP="00BC2254">
      <w:pPr>
        <w:pStyle w:val="ListParagraph"/>
        <w:numPr>
          <w:ilvl w:val="0"/>
          <w:numId w:val="6"/>
        </w:numPr>
        <w:rPr>
          <w:rStyle w:val="markedcontent"/>
          <w:b/>
          <w:bCs/>
        </w:rPr>
      </w:pPr>
      <w:r w:rsidRPr="00631077">
        <w:rPr>
          <w:rStyle w:val="markedcontent"/>
          <w:rFonts w:cstheme="minorHAnsi"/>
          <w:b/>
          <w:bCs/>
        </w:rPr>
        <w:t>2020 NEW JERSEY 80X50 REPORT</w:t>
      </w:r>
      <w:r w:rsidRPr="00553DD0">
        <w:rPr>
          <w:rFonts w:cstheme="minorHAnsi"/>
        </w:rPr>
        <w:t xml:space="preserve">, </w:t>
      </w:r>
      <w:r w:rsidRPr="00553DD0">
        <w:rPr>
          <w:rStyle w:val="markedcontent"/>
          <w:rFonts w:cstheme="minorHAnsi"/>
        </w:rPr>
        <w:t>Chapter 2: Residential and Commercial Sector Snapshot</w:t>
      </w:r>
      <w:r>
        <w:rPr>
          <w:rFonts w:cstheme="minorHAnsi"/>
        </w:rPr>
        <w:t xml:space="preserve">. </w:t>
      </w:r>
      <w:r w:rsidRPr="00553DD0">
        <w:rPr>
          <w:rStyle w:val="markedcontent"/>
          <w:rFonts w:cstheme="minorHAnsi"/>
        </w:rPr>
        <w:t>NJ’s residential and commercial sector emissions are associated with space and water heating, cooking</w:t>
      </w:r>
      <w:r>
        <w:rPr>
          <w:rStyle w:val="markedcontent"/>
          <w:rFonts w:cstheme="minorHAnsi"/>
        </w:rPr>
        <w:t>.</w:t>
      </w:r>
      <w:r w:rsidR="007B5CE7">
        <w:rPr>
          <w:rStyle w:val="markedcontent"/>
          <w:rFonts w:cstheme="minorHAnsi"/>
        </w:rPr>
        <w:t xml:space="preserve"> Objectives:</w:t>
      </w:r>
    </w:p>
    <w:p w14:paraId="4436C3BB" w14:textId="77777777" w:rsidR="007B5CE7" w:rsidRPr="00104B41" w:rsidRDefault="007B5CE7" w:rsidP="00D94D25">
      <w:pPr>
        <w:pStyle w:val="ListParagraph"/>
        <w:numPr>
          <w:ilvl w:val="1"/>
          <w:numId w:val="6"/>
        </w:numPr>
        <w:rPr>
          <w:rStyle w:val="markedcontent"/>
        </w:rPr>
      </w:pPr>
      <w:r w:rsidRPr="003C740B">
        <w:rPr>
          <w:rStyle w:val="markedcontent"/>
          <w:rFonts w:cstheme="minorHAnsi"/>
        </w:rPr>
        <w:t>Electrify space and water heating</w:t>
      </w:r>
      <w:r w:rsidRPr="00104B41">
        <w:rPr>
          <w:rStyle w:val="markedcontent"/>
          <w:rFonts w:cstheme="minorHAnsi"/>
        </w:rPr>
        <w:t xml:space="preserve"> </w:t>
      </w:r>
    </w:p>
    <w:p w14:paraId="03FFB74D" w14:textId="77777777" w:rsidR="007B5CE7" w:rsidRPr="008C1641" w:rsidRDefault="007B5CE7" w:rsidP="00D94D25">
      <w:pPr>
        <w:pStyle w:val="ListParagraph"/>
        <w:numPr>
          <w:ilvl w:val="1"/>
          <w:numId w:val="6"/>
        </w:numPr>
        <w:rPr>
          <w:rStyle w:val="markedcontent"/>
        </w:rPr>
      </w:pPr>
      <w:r w:rsidRPr="003C740B">
        <w:rPr>
          <w:rStyle w:val="markedcontent"/>
          <w:rFonts w:cstheme="minorHAnsi"/>
        </w:rPr>
        <w:t>Maximize energy efficiency in existing buildings</w:t>
      </w:r>
      <w:r w:rsidRPr="008C1641">
        <w:rPr>
          <w:rStyle w:val="markedcontent"/>
          <w:rFonts w:cstheme="minorHAnsi"/>
        </w:rPr>
        <w:t xml:space="preserve"> </w:t>
      </w:r>
    </w:p>
    <w:p w14:paraId="1E1EE7D1" w14:textId="10083C01" w:rsidR="000247CD" w:rsidRPr="000247CD" w:rsidRDefault="005C149F" w:rsidP="008F6192">
      <w:pPr>
        <w:pStyle w:val="ListParagraph"/>
        <w:rPr>
          <w:rStyle w:val="markedcontent"/>
        </w:rPr>
      </w:pPr>
      <w:r w:rsidRPr="00FC5174">
        <w:rPr>
          <w:rStyle w:val="markedcontent"/>
          <w:rFonts w:cstheme="minorHAnsi"/>
        </w:rPr>
        <w:t xml:space="preserve">1. </w:t>
      </w:r>
      <w:r w:rsidR="003C740B">
        <w:rPr>
          <w:rStyle w:val="markedcontent"/>
          <w:rFonts w:cstheme="minorHAnsi"/>
        </w:rPr>
        <w:tab/>
      </w:r>
      <w:r w:rsidRPr="00FC5174">
        <w:rPr>
          <w:rStyle w:val="markedcontent"/>
          <w:rFonts w:cstheme="minorHAnsi"/>
        </w:rPr>
        <w:t>Develop a Buildings Electrification Roadmap, which provides strategies and concrete timelines for achieving widespread</w:t>
      </w:r>
      <w:r w:rsidRPr="00FC5174">
        <w:rPr>
          <w:rFonts w:cstheme="minorHAnsi"/>
        </w:rPr>
        <w:t xml:space="preserve"> </w:t>
      </w:r>
      <w:r w:rsidRPr="00FC5174">
        <w:rPr>
          <w:rStyle w:val="markedcontent"/>
          <w:rFonts w:cstheme="minorHAnsi"/>
        </w:rPr>
        <w:t>electrification.</w:t>
      </w:r>
      <w:r w:rsidR="000247CD" w:rsidRPr="000247CD">
        <w:rPr>
          <w:rStyle w:val="markedcontent"/>
          <w:rFonts w:cstheme="minorHAnsi"/>
        </w:rPr>
        <w:t xml:space="preserve"> </w:t>
      </w:r>
      <w:r w:rsidR="00FA44E8" w:rsidRPr="003C740B">
        <w:rPr>
          <w:rStyle w:val="markedcontent"/>
          <w:rFonts w:cstheme="minorHAnsi"/>
        </w:rPr>
        <w:t>Prioritize near-term conversion of buildings relying on propane and heating oil, starting no later than 2021.</w:t>
      </w:r>
    </w:p>
    <w:p w14:paraId="78E36702" w14:textId="77777777" w:rsidR="009F6D8D" w:rsidRPr="009F6D8D" w:rsidRDefault="008C1641" w:rsidP="008F6192">
      <w:pPr>
        <w:pStyle w:val="ListParagraph"/>
        <w:numPr>
          <w:ilvl w:val="0"/>
          <w:numId w:val="4"/>
        </w:numPr>
        <w:rPr>
          <w:rStyle w:val="markedcontent"/>
        </w:rPr>
      </w:pPr>
      <w:r w:rsidRPr="003C740B">
        <w:rPr>
          <w:rStyle w:val="markedcontent"/>
          <w:rFonts w:cstheme="minorHAnsi"/>
        </w:rPr>
        <w:t>In coordination with the New Jersey Department of Community Affairs (DCA), consider legislation governing all new</w:t>
      </w:r>
      <w:r w:rsidRPr="003C740B">
        <w:rPr>
          <w:rFonts w:cstheme="minorHAnsi"/>
        </w:rPr>
        <w:t xml:space="preserve"> </w:t>
      </w:r>
      <w:r w:rsidRPr="003C740B">
        <w:rPr>
          <w:rStyle w:val="markedcontent"/>
          <w:rFonts w:cstheme="minorHAnsi"/>
        </w:rPr>
        <w:t>construction and upgrades to facilitate the transition to a decarbonized building.</w:t>
      </w:r>
      <w:r w:rsidR="009F6D8D" w:rsidRPr="009F6D8D">
        <w:rPr>
          <w:rStyle w:val="markedcontent"/>
          <w:rFonts w:cstheme="minorHAnsi"/>
        </w:rPr>
        <w:t xml:space="preserve"> </w:t>
      </w:r>
    </w:p>
    <w:p w14:paraId="08940576" w14:textId="77777777" w:rsidR="00B521E5" w:rsidRPr="00B521E5" w:rsidRDefault="009F6D8D" w:rsidP="008F6192">
      <w:pPr>
        <w:pStyle w:val="ListParagraph"/>
        <w:numPr>
          <w:ilvl w:val="0"/>
          <w:numId w:val="4"/>
        </w:numPr>
        <w:rPr>
          <w:rStyle w:val="markedcontent"/>
        </w:rPr>
      </w:pPr>
      <w:r w:rsidRPr="003C740B">
        <w:rPr>
          <w:rStyle w:val="markedcontent"/>
          <w:rFonts w:cstheme="minorHAnsi"/>
        </w:rPr>
        <w:t>Mandate energy audits in State buildings and encourage/incentivize energy audits in county and municipal buildings.</w:t>
      </w:r>
      <w:r w:rsidR="00B521E5" w:rsidRPr="00B521E5">
        <w:rPr>
          <w:rStyle w:val="markedcontent"/>
          <w:rFonts w:cstheme="minorHAnsi"/>
        </w:rPr>
        <w:t xml:space="preserve"> </w:t>
      </w:r>
    </w:p>
    <w:p w14:paraId="05B7D337" w14:textId="52751A46" w:rsidR="00D021E5" w:rsidRPr="00FC5174" w:rsidRDefault="00B521E5" w:rsidP="008F6192">
      <w:pPr>
        <w:pStyle w:val="ListParagraph"/>
        <w:numPr>
          <w:ilvl w:val="0"/>
          <w:numId w:val="4"/>
        </w:numPr>
      </w:pPr>
      <w:r w:rsidRPr="003C740B">
        <w:rPr>
          <w:rStyle w:val="markedcontent"/>
          <w:rFonts w:cstheme="minorHAnsi"/>
        </w:rPr>
        <w:t>Adopt new construction net zero carbon goals for commercial and residential buildings.</w:t>
      </w:r>
      <w:r w:rsidR="009F6D8D" w:rsidRPr="003C740B">
        <w:rPr>
          <w:rFonts w:cstheme="minorHAnsi"/>
        </w:rPr>
        <w:br/>
      </w:r>
      <w:r w:rsidR="00D021E5" w:rsidRPr="00B521E5">
        <w:rPr>
          <w:rStyle w:val="markedcontent"/>
          <w:rFonts w:cstheme="minorHAnsi"/>
        </w:rPr>
        <w:t>AGENCY STAKEHOLDERS</w:t>
      </w:r>
      <w:r w:rsidR="00D021E5" w:rsidRPr="003C740B">
        <w:rPr>
          <w:rFonts w:cstheme="minorHAnsi"/>
        </w:rPr>
        <w:br/>
      </w:r>
      <w:r w:rsidR="00D021E5" w:rsidRPr="003C740B">
        <w:rPr>
          <w:rStyle w:val="markedcontent"/>
          <w:rFonts w:cstheme="minorHAnsi"/>
        </w:rPr>
        <w:t>´ New Jersey Board of Public Utilities</w:t>
      </w:r>
      <w:r w:rsidR="00D021E5" w:rsidRPr="003C740B">
        <w:rPr>
          <w:rFonts w:cstheme="minorHAnsi"/>
        </w:rPr>
        <w:br/>
      </w:r>
      <w:r w:rsidR="00D021E5" w:rsidRPr="003C740B">
        <w:rPr>
          <w:rStyle w:val="markedcontent"/>
          <w:rFonts w:cstheme="minorHAnsi"/>
        </w:rPr>
        <w:t>´ New Jersey Department of Community Affairs</w:t>
      </w:r>
      <w:r w:rsidR="00D021E5" w:rsidRPr="003C740B">
        <w:rPr>
          <w:rFonts w:cstheme="minorHAnsi"/>
        </w:rPr>
        <w:br/>
      </w:r>
      <w:r w:rsidR="00D021E5" w:rsidRPr="003C740B">
        <w:rPr>
          <w:rStyle w:val="markedcontent"/>
          <w:rFonts w:cstheme="minorHAnsi"/>
        </w:rPr>
        <w:t>´ New Jersey Economic Development Authority</w:t>
      </w:r>
      <w:r w:rsidR="00D021E5" w:rsidRPr="003C740B">
        <w:rPr>
          <w:rFonts w:cstheme="minorHAnsi"/>
        </w:rPr>
        <w:br/>
      </w:r>
      <w:r w:rsidR="00D021E5" w:rsidRPr="003C740B">
        <w:rPr>
          <w:rStyle w:val="markedcontent"/>
          <w:rFonts w:cstheme="minorHAnsi"/>
        </w:rPr>
        <w:t>´ New Jersey Department of Environmental Protection</w:t>
      </w:r>
      <w:r w:rsidR="00D021E5" w:rsidRPr="003C740B">
        <w:rPr>
          <w:rFonts w:cstheme="minorHAnsi"/>
        </w:rPr>
        <w:br/>
      </w:r>
      <w:r w:rsidR="00D021E5" w:rsidRPr="003C740B">
        <w:rPr>
          <w:rStyle w:val="markedcontent"/>
          <w:rFonts w:cstheme="minorHAnsi"/>
        </w:rPr>
        <w:t>´ New Jersey Department of Treasury</w:t>
      </w:r>
    </w:p>
    <w:p w14:paraId="01E87FB0" w14:textId="7BB83AB5" w:rsidR="00E44A63" w:rsidRDefault="00E44A63" w:rsidP="006F5BC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631077">
        <w:rPr>
          <w:rFonts w:cstheme="minorHAnsi"/>
          <w:b/>
          <w:bCs/>
        </w:rPr>
        <w:t>Sierra Club's Building Electrification Plan</w:t>
      </w:r>
      <w:r w:rsidRPr="00A677F0">
        <w:rPr>
          <w:rFonts w:cstheme="minorHAnsi"/>
        </w:rPr>
        <w:t xml:space="preserve"> that we can use as</w:t>
      </w:r>
      <w:r w:rsidR="00356E05">
        <w:rPr>
          <w:rFonts w:cstheme="minorHAnsi"/>
        </w:rPr>
        <w:t xml:space="preserve"> a guide.</w:t>
      </w:r>
      <w:r w:rsidRPr="00A677F0">
        <w:rPr>
          <w:rFonts w:cstheme="minorHAnsi"/>
        </w:rPr>
        <w:t xml:space="preserve">  </w:t>
      </w:r>
      <w:hyperlink r:id="rId9" w:history="1">
        <w:r w:rsidR="00356E05" w:rsidRPr="002736AB">
          <w:rPr>
            <w:rStyle w:val="Hyperlink"/>
            <w:rFonts w:cstheme="minorHAnsi"/>
          </w:rPr>
          <w:t>https://www.sierraclub.org/sites/www.sierraclub.org/files/Building%20Electrification%20Action%20Plan%20for%20Climate%20Leaders.pdf</w:t>
        </w:r>
      </w:hyperlink>
    </w:p>
    <w:p w14:paraId="3B3E8A23" w14:textId="1D12CD2C" w:rsidR="00E44A63" w:rsidRPr="003F2EB5" w:rsidRDefault="00E44A63" w:rsidP="006F5BC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1. Establish the goal of a zero-emission buildings sector no later than 2045 with interim enforceable targets </w:t>
      </w:r>
    </w:p>
    <w:p w14:paraId="69464498" w14:textId="7555DD09" w:rsidR="00E44A63" w:rsidRPr="003F2EB5" w:rsidRDefault="00E44A63" w:rsidP="006F5BC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2. Strengthen standards for buildings and appliances to require zero emissions </w:t>
      </w:r>
    </w:p>
    <w:p w14:paraId="47C259EE" w14:textId="747897CF" w:rsidR="00E44A63" w:rsidRPr="003F2EB5" w:rsidRDefault="00E44A63" w:rsidP="006F5BC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lastRenderedPageBreak/>
        <w:t>3. Improve affordability of electrification through incentives, rate reform, and financing, with a priority focus on low-income residents</w:t>
      </w:r>
    </w:p>
    <w:p w14:paraId="48675E9D" w14:textId="29FBEAE9" w:rsidR="002550D4" w:rsidRDefault="00E44A63" w:rsidP="006F5BCC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 xml:space="preserve">4. Educate and inspire consumers and the workforce </w:t>
      </w:r>
    </w:p>
    <w:p w14:paraId="67474B8B" w14:textId="3998BA62" w:rsidR="00E44A63" w:rsidRPr="003F2EB5" w:rsidRDefault="00E44A63" w:rsidP="00FD3975">
      <w:pPr>
        <w:spacing w:after="0"/>
        <w:ind w:left="720"/>
        <w:rPr>
          <w:rFonts w:cstheme="minorHAnsi"/>
        </w:rPr>
      </w:pPr>
      <w:r w:rsidRPr="003F2EB5">
        <w:rPr>
          <w:rFonts w:cstheme="minorHAnsi"/>
        </w:rPr>
        <w:t>5. Remove roadblocks and common barriers to electrification, particularly for low-income and environmental justice communities.</w:t>
      </w:r>
    </w:p>
    <w:p w14:paraId="54F403CE" w14:textId="77777777" w:rsidR="00706FBB" w:rsidRDefault="00706FBB" w:rsidP="00140A36">
      <w:pPr>
        <w:spacing w:after="0"/>
        <w:rPr>
          <w:rFonts w:cstheme="minorHAnsi"/>
          <w:b/>
          <w:bCs/>
        </w:rPr>
      </w:pPr>
    </w:p>
    <w:p w14:paraId="129EC868" w14:textId="215BAC77" w:rsidR="00B055F7" w:rsidRDefault="00140A36" w:rsidP="00140A3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New York Renewable Heat Legislative Package</w:t>
      </w:r>
      <w:r w:rsidR="007C2715">
        <w:rPr>
          <w:rFonts w:cstheme="minorHAnsi"/>
          <w:b/>
          <w:bCs/>
        </w:rPr>
        <w:t xml:space="preserve"> (see slide below)</w:t>
      </w:r>
    </w:p>
    <w:p w14:paraId="5E4EB8CE" w14:textId="064D38E7" w:rsidR="00554460" w:rsidRPr="00936A0A" w:rsidRDefault="007C2715" w:rsidP="00936A0A">
      <w:pPr>
        <w:spacing w:after="0"/>
        <w:ind w:left="720"/>
        <w:rPr>
          <w:rFonts w:cstheme="minorHAnsi"/>
        </w:rPr>
      </w:pPr>
      <w:r>
        <w:rPr>
          <w:noProof/>
        </w:rPr>
        <w:drawing>
          <wp:inline distT="0" distB="0" distL="0" distR="0" wp14:anchorId="38D51238" wp14:editId="6F2553CA">
            <wp:extent cx="5943600" cy="68535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60" w:rsidRPr="0093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BA6" w14:textId="77777777" w:rsidR="0010524D" w:rsidRDefault="0010524D" w:rsidP="00A97B6C">
      <w:pPr>
        <w:spacing w:after="0" w:line="240" w:lineRule="auto"/>
      </w:pPr>
      <w:r>
        <w:separator/>
      </w:r>
    </w:p>
  </w:endnote>
  <w:endnote w:type="continuationSeparator" w:id="0">
    <w:p w14:paraId="3A044D20" w14:textId="77777777" w:rsidR="0010524D" w:rsidRDefault="0010524D" w:rsidP="00A9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3AB4" w14:textId="77777777" w:rsidR="0010524D" w:rsidRDefault="0010524D" w:rsidP="00A97B6C">
      <w:pPr>
        <w:spacing w:after="0" w:line="240" w:lineRule="auto"/>
      </w:pPr>
      <w:r>
        <w:separator/>
      </w:r>
    </w:p>
  </w:footnote>
  <w:footnote w:type="continuationSeparator" w:id="0">
    <w:p w14:paraId="0F99C445" w14:textId="77777777" w:rsidR="0010524D" w:rsidRDefault="0010524D" w:rsidP="00A9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172"/>
    <w:multiLevelType w:val="hybridMultilevel"/>
    <w:tmpl w:val="2A44DE5C"/>
    <w:lvl w:ilvl="0" w:tplc="53A2D0A6">
      <w:start w:val="2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11E95"/>
    <w:multiLevelType w:val="hybridMultilevel"/>
    <w:tmpl w:val="CD2C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575C"/>
    <w:multiLevelType w:val="hybridMultilevel"/>
    <w:tmpl w:val="753AD230"/>
    <w:lvl w:ilvl="0" w:tplc="4B9A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E2A74"/>
    <w:multiLevelType w:val="hybridMultilevel"/>
    <w:tmpl w:val="D3BA3238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442E69BF"/>
    <w:multiLevelType w:val="hybridMultilevel"/>
    <w:tmpl w:val="3868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25A1"/>
    <w:multiLevelType w:val="hybridMultilevel"/>
    <w:tmpl w:val="AF86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DB3"/>
    <w:multiLevelType w:val="hybridMultilevel"/>
    <w:tmpl w:val="DD3A8A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61303743"/>
    <w:multiLevelType w:val="hybridMultilevel"/>
    <w:tmpl w:val="9E48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826"/>
    <w:multiLevelType w:val="hybridMultilevel"/>
    <w:tmpl w:val="595CA4C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92"/>
    <w:rsid w:val="00016741"/>
    <w:rsid w:val="000172B7"/>
    <w:rsid w:val="000247CD"/>
    <w:rsid w:val="000502DD"/>
    <w:rsid w:val="00052EF8"/>
    <w:rsid w:val="0006691D"/>
    <w:rsid w:val="00070307"/>
    <w:rsid w:val="000760BD"/>
    <w:rsid w:val="000A7F92"/>
    <w:rsid w:val="00100045"/>
    <w:rsid w:val="00104B41"/>
    <w:rsid w:val="0010524D"/>
    <w:rsid w:val="0013011B"/>
    <w:rsid w:val="00140A36"/>
    <w:rsid w:val="00166A21"/>
    <w:rsid w:val="00174289"/>
    <w:rsid w:val="001755FF"/>
    <w:rsid w:val="001846E8"/>
    <w:rsid w:val="001C4E82"/>
    <w:rsid w:val="001C5E28"/>
    <w:rsid w:val="001E093B"/>
    <w:rsid w:val="001E7432"/>
    <w:rsid w:val="002020EE"/>
    <w:rsid w:val="00215837"/>
    <w:rsid w:val="00234855"/>
    <w:rsid w:val="0024122B"/>
    <w:rsid w:val="0025386B"/>
    <w:rsid w:val="002550D4"/>
    <w:rsid w:val="00260983"/>
    <w:rsid w:val="00266B4B"/>
    <w:rsid w:val="00266E7B"/>
    <w:rsid w:val="0026701B"/>
    <w:rsid w:val="00292FB1"/>
    <w:rsid w:val="002D25DE"/>
    <w:rsid w:val="00317068"/>
    <w:rsid w:val="00325437"/>
    <w:rsid w:val="00356E05"/>
    <w:rsid w:val="0038356F"/>
    <w:rsid w:val="00394306"/>
    <w:rsid w:val="003A37F6"/>
    <w:rsid w:val="003C740B"/>
    <w:rsid w:val="003E2D08"/>
    <w:rsid w:val="003F1FD2"/>
    <w:rsid w:val="003F2EB5"/>
    <w:rsid w:val="00402D41"/>
    <w:rsid w:val="004116A0"/>
    <w:rsid w:val="00415096"/>
    <w:rsid w:val="004221EB"/>
    <w:rsid w:val="00444668"/>
    <w:rsid w:val="004459CC"/>
    <w:rsid w:val="004738F0"/>
    <w:rsid w:val="00475106"/>
    <w:rsid w:val="00487BFA"/>
    <w:rsid w:val="00490A0F"/>
    <w:rsid w:val="0049620C"/>
    <w:rsid w:val="004B4EE2"/>
    <w:rsid w:val="004C1521"/>
    <w:rsid w:val="004C2AFA"/>
    <w:rsid w:val="00510650"/>
    <w:rsid w:val="00513AEA"/>
    <w:rsid w:val="005201A6"/>
    <w:rsid w:val="005363AF"/>
    <w:rsid w:val="005438D1"/>
    <w:rsid w:val="00553DD0"/>
    <w:rsid w:val="0057115A"/>
    <w:rsid w:val="005A61C4"/>
    <w:rsid w:val="005B6BD8"/>
    <w:rsid w:val="005C149F"/>
    <w:rsid w:val="005F3CD9"/>
    <w:rsid w:val="005F4A3F"/>
    <w:rsid w:val="00607260"/>
    <w:rsid w:val="00627A51"/>
    <w:rsid w:val="00631077"/>
    <w:rsid w:val="0063572B"/>
    <w:rsid w:val="00641E26"/>
    <w:rsid w:val="0064514D"/>
    <w:rsid w:val="00677F56"/>
    <w:rsid w:val="006850F7"/>
    <w:rsid w:val="006F5BCC"/>
    <w:rsid w:val="00706FBB"/>
    <w:rsid w:val="007408EF"/>
    <w:rsid w:val="00764D1E"/>
    <w:rsid w:val="00784BC7"/>
    <w:rsid w:val="007B5CE7"/>
    <w:rsid w:val="007C2715"/>
    <w:rsid w:val="007F1650"/>
    <w:rsid w:val="00815FC9"/>
    <w:rsid w:val="00822BE7"/>
    <w:rsid w:val="0089632C"/>
    <w:rsid w:val="008970FD"/>
    <w:rsid w:val="008A26E7"/>
    <w:rsid w:val="008B4F8A"/>
    <w:rsid w:val="008B6707"/>
    <w:rsid w:val="008B741A"/>
    <w:rsid w:val="008C1641"/>
    <w:rsid w:val="008E690B"/>
    <w:rsid w:val="008F308C"/>
    <w:rsid w:val="008F6192"/>
    <w:rsid w:val="00915366"/>
    <w:rsid w:val="0091572A"/>
    <w:rsid w:val="00925F72"/>
    <w:rsid w:val="009307AA"/>
    <w:rsid w:val="00936A0A"/>
    <w:rsid w:val="009921C9"/>
    <w:rsid w:val="00994C0C"/>
    <w:rsid w:val="009C0B95"/>
    <w:rsid w:val="009D52BD"/>
    <w:rsid w:val="009E42B7"/>
    <w:rsid w:val="009F6D8D"/>
    <w:rsid w:val="00A03142"/>
    <w:rsid w:val="00A123E8"/>
    <w:rsid w:val="00A21790"/>
    <w:rsid w:val="00A238D8"/>
    <w:rsid w:val="00A26701"/>
    <w:rsid w:val="00A61701"/>
    <w:rsid w:val="00A677F0"/>
    <w:rsid w:val="00A67BB0"/>
    <w:rsid w:val="00A97B6C"/>
    <w:rsid w:val="00AA3689"/>
    <w:rsid w:val="00AE4E69"/>
    <w:rsid w:val="00AE7D3E"/>
    <w:rsid w:val="00B055F7"/>
    <w:rsid w:val="00B326A9"/>
    <w:rsid w:val="00B521E5"/>
    <w:rsid w:val="00B61EDC"/>
    <w:rsid w:val="00B72986"/>
    <w:rsid w:val="00BC2254"/>
    <w:rsid w:val="00BD16D9"/>
    <w:rsid w:val="00BE59BC"/>
    <w:rsid w:val="00C2234A"/>
    <w:rsid w:val="00C46C14"/>
    <w:rsid w:val="00CE3068"/>
    <w:rsid w:val="00CE5C91"/>
    <w:rsid w:val="00CF68F8"/>
    <w:rsid w:val="00CF6A2B"/>
    <w:rsid w:val="00D021E5"/>
    <w:rsid w:val="00D16963"/>
    <w:rsid w:val="00D43C3B"/>
    <w:rsid w:val="00D74A43"/>
    <w:rsid w:val="00D772E9"/>
    <w:rsid w:val="00D94D25"/>
    <w:rsid w:val="00DA4D4A"/>
    <w:rsid w:val="00DA4DAF"/>
    <w:rsid w:val="00DB078A"/>
    <w:rsid w:val="00DB16DD"/>
    <w:rsid w:val="00E33B3C"/>
    <w:rsid w:val="00E34C03"/>
    <w:rsid w:val="00E415EB"/>
    <w:rsid w:val="00E44A63"/>
    <w:rsid w:val="00E509FC"/>
    <w:rsid w:val="00E7181C"/>
    <w:rsid w:val="00E83F3F"/>
    <w:rsid w:val="00E949DF"/>
    <w:rsid w:val="00E95A6C"/>
    <w:rsid w:val="00EA439A"/>
    <w:rsid w:val="00EB5E5C"/>
    <w:rsid w:val="00EC7901"/>
    <w:rsid w:val="00ED1910"/>
    <w:rsid w:val="00EF0D91"/>
    <w:rsid w:val="00EF15AE"/>
    <w:rsid w:val="00F00A92"/>
    <w:rsid w:val="00F203C6"/>
    <w:rsid w:val="00F36CE3"/>
    <w:rsid w:val="00F47B59"/>
    <w:rsid w:val="00F60BAA"/>
    <w:rsid w:val="00F77EDC"/>
    <w:rsid w:val="00FA44E8"/>
    <w:rsid w:val="00FA6890"/>
    <w:rsid w:val="00FB18D1"/>
    <w:rsid w:val="00FB38B7"/>
    <w:rsid w:val="00FC2FFF"/>
    <w:rsid w:val="00FC5174"/>
    <w:rsid w:val="00FC767C"/>
    <w:rsid w:val="00FD397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81B9"/>
  <w15:chartTrackingRefBased/>
  <w15:docId w15:val="{FE09CAAB-D65F-44AC-8069-F52F22AB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2B7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021E5"/>
  </w:style>
  <w:style w:type="character" w:styleId="Strong">
    <w:name w:val="Strong"/>
    <w:basedOn w:val="DefaultParagraphFont"/>
    <w:uiPriority w:val="22"/>
    <w:qFormat/>
    <w:rsid w:val="00E44A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7F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6C"/>
  </w:style>
  <w:style w:type="paragraph" w:styleId="Footer">
    <w:name w:val="footer"/>
    <w:basedOn w:val="Normal"/>
    <w:link w:val="FooterChar"/>
    <w:uiPriority w:val="99"/>
    <w:unhideWhenUsed/>
    <w:rsid w:val="00A9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.gov/emp/docs/pdf/2020_NJBPU_EMP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maMbgjij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sierraclub.org/sites/www.sierraclub.org/files/Building%20Electrification%20Action%20Plan%20for%20Climate%20Lea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patlaptop2020 miller</cp:lastModifiedBy>
  <cp:revision>168</cp:revision>
  <cp:lastPrinted>2022-01-19T23:51:00Z</cp:lastPrinted>
  <dcterms:created xsi:type="dcterms:W3CDTF">2022-01-18T17:27:00Z</dcterms:created>
  <dcterms:modified xsi:type="dcterms:W3CDTF">2022-01-20T23:13:00Z</dcterms:modified>
</cp:coreProperties>
</file>